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E9AD" w14:textId="77777777" w:rsidR="000948D7" w:rsidRDefault="000948D7">
      <w:pPr>
        <w:rPr>
          <w:b/>
          <w:bCs/>
        </w:rPr>
      </w:pPr>
      <w:r w:rsidRPr="000948D7">
        <w:rPr>
          <w:b/>
          <w:bCs/>
        </w:rPr>
        <w:t xml:space="preserve">Transcript </w:t>
      </w:r>
      <w:proofErr w:type="spellStart"/>
      <w:r w:rsidRPr="000948D7">
        <w:rPr>
          <w:b/>
          <w:bCs/>
        </w:rPr>
        <w:t>Protocole</w:t>
      </w:r>
      <w:proofErr w:type="spellEnd"/>
      <w:r w:rsidRPr="000948D7">
        <w:rPr>
          <w:b/>
          <w:bCs/>
        </w:rPr>
        <w:t xml:space="preserve"> video </w:t>
      </w:r>
    </w:p>
    <w:p w14:paraId="1D10AE1E" w14:textId="02E016A1" w:rsidR="000948D7" w:rsidRPr="000948D7" w:rsidRDefault="000948D7">
      <w:pPr>
        <w:rPr>
          <w:b/>
          <w:bCs/>
        </w:rPr>
      </w:pPr>
      <w:r>
        <w:t>0:06-0:11 = trompetmuziek.</w:t>
      </w:r>
      <w:r>
        <w:br/>
        <w:t>0:17-0:22 = trompetmuziek.</w:t>
      </w:r>
      <w:r>
        <w:br/>
        <w:t>0:29 – 0:34 = trompetmuziek.</w:t>
      </w:r>
      <w:r>
        <w:br/>
        <w:t>0:39 – 1:11 = trompetmuziek.</w:t>
      </w:r>
      <w:r w:rsidRPr="000948D7">
        <w:rPr>
          <w:b/>
          <w:bCs/>
        </w:rPr>
        <w:br/>
      </w:r>
    </w:p>
    <w:sectPr w:rsidR="000948D7" w:rsidRPr="0009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D7"/>
    <w:rsid w:val="000948D7"/>
    <w:rsid w:val="004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D8FB"/>
  <w15:chartTrackingRefBased/>
  <w15:docId w15:val="{49388A02-F189-4959-90AC-CC3A2807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8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8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8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8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8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8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8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8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8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8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2025-07-08T10:09:00Z</dcterms:created>
  <dcterms:modified xsi:type="dcterms:W3CDTF">2025-07-08T10:16:00Z</dcterms:modified>
</cp:coreProperties>
</file>