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12C5718" wp14:paraId="5E5787A5" wp14:textId="2AC3C1C9">
      <w:pPr>
        <w:pStyle w:val="Heading1"/>
      </w:pPr>
      <w:r w:rsidR="1EF86628">
        <w:rPr/>
        <w:t>Besch</w:t>
      </w:r>
      <w:r w:rsidR="068D1D8E">
        <w:rPr/>
        <w:t>r</w:t>
      </w:r>
      <w:r w:rsidR="1EF86628">
        <w:rPr/>
        <w:t>ijving</w:t>
      </w:r>
      <w:r w:rsidR="1EF86628">
        <w:rPr/>
        <w:t xml:space="preserve"> trailer Theaterfestival boulevard 2026</w:t>
      </w:r>
    </w:p>
    <w:p w:rsidR="1EF86628" w:rsidP="1A821794" w:rsidRDefault="1EF86628" w14:paraId="454FC61B" w14:textId="19320A43">
      <w:pPr>
        <w:pStyle w:val="Heading2"/>
      </w:pPr>
      <w:r w:rsidR="1EF86628">
        <w:rPr/>
        <w:t>Muziek</w:t>
      </w:r>
    </w:p>
    <w:p w:rsidR="1A821794" w:rsidP="1A821794" w:rsidRDefault="1A821794" w14:paraId="0DDF08B0" w14:textId="687451B2">
      <w:pPr>
        <w:pStyle w:val="Normal"/>
      </w:pPr>
      <w:r w:rsidR="57579C46">
        <w:rPr/>
        <w:t>In deze video is geen voice-over te horen.</w:t>
      </w:r>
      <w:r w:rsidR="4F20F2CF">
        <w:rPr/>
        <w:t xml:space="preserve"> Op de achtergrond speelt het nummer </w:t>
      </w:r>
      <w:r w:rsidR="181E087D">
        <w:rPr/>
        <w:t>‘</w:t>
      </w:r>
      <w:r w:rsidR="4F20F2CF">
        <w:rPr/>
        <w:t>Running</w:t>
      </w:r>
      <w:r w:rsidR="5930992D">
        <w:rPr/>
        <w:t>’</w:t>
      </w:r>
      <w:r w:rsidR="4F20F2CF">
        <w:rPr/>
        <w:t xml:space="preserve"> van Michelle David </w:t>
      </w:r>
      <w:r w:rsidR="4F20F2CF">
        <w:rPr/>
        <w:t>and</w:t>
      </w:r>
      <w:r w:rsidR="4F20F2CF">
        <w:rPr/>
        <w:t xml:space="preserve"> </w:t>
      </w:r>
      <w:r w:rsidR="4F20F2CF">
        <w:rPr/>
        <w:t>the</w:t>
      </w:r>
      <w:r w:rsidR="4F20F2CF">
        <w:rPr/>
        <w:t xml:space="preserve"> True-</w:t>
      </w:r>
      <w:r w:rsidR="4F20F2CF">
        <w:rPr/>
        <w:t>Tones</w:t>
      </w:r>
      <w:r w:rsidR="4F20F2CF">
        <w:rPr/>
        <w:t>.</w:t>
      </w:r>
    </w:p>
    <w:p w:rsidR="681EA296" w:rsidP="681EA296" w:rsidRDefault="681EA296" w14:paraId="7ECB1C58" w14:textId="5D19F31E">
      <w:pPr>
        <w:pStyle w:val="Normal"/>
      </w:pPr>
    </w:p>
    <w:p w:rsidR="1EF86628" w:rsidP="1A821794" w:rsidRDefault="1EF86628" w14:paraId="48E6BC4B" w14:textId="3394D2C1">
      <w:pPr>
        <w:pStyle w:val="Heading2"/>
      </w:pPr>
      <w:r w:rsidR="1EF86628">
        <w:rPr/>
        <w:t>Video</w:t>
      </w:r>
    </w:p>
    <w:p w:rsidR="1A821794" w:rsidP="681EA296" w:rsidRDefault="1A821794" w14:paraId="5E3B3456" w14:textId="599E5E13">
      <w:pPr>
        <w:pStyle w:val="Normal"/>
      </w:pPr>
      <w:r w:rsidR="5052EACD">
        <w:rPr/>
        <w:t xml:space="preserve">De video begint met het logo van Theaterfestival boulevard, dat groot in beeld staat. Hieronder staat </w:t>
      </w:r>
      <w:r w:rsidR="77402220">
        <w:rPr/>
        <w:t>‘</w:t>
      </w:r>
      <w:r w:rsidR="5052EACD">
        <w:rPr/>
        <w:t xml:space="preserve">6 t/m 16 augustus </w:t>
      </w:r>
      <w:r w:rsidR="5BE6A212">
        <w:rPr/>
        <w:t>2026. Kaartverkoop gestart</w:t>
      </w:r>
      <w:r w:rsidR="46B68385">
        <w:rPr/>
        <w:t>’</w:t>
      </w:r>
      <w:r w:rsidR="5BE6A212">
        <w:rPr/>
        <w:t xml:space="preserve">. Hierna volgt er een compilatie van verschillende artiesten die in 2026 op Boulevard te zien zijn. </w:t>
      </w:r>
    </w:p>
    <w:p w:rsidR="1A821794" w:rsidP="681EA296" w:rsidRDefault="1A821794" w14:paraId="0A7B0609" w14:textId="7CBDB585">
      <w:pPr>
        <w:pStyle w:val="Normal"/>
      </w:pPr>
      <w:r w:rsidR="2EAD12B8">
        <w:rPr/>
        <w:t xml:space="preserve">Eerst </w:t>
      </w:r>
      <w:r w:rsidR="5B1053A1">
        <w:rPr/>
        <w:t xml:space="preserve">is er </w:t>
      </w:r>
      <w:r w:rsidR="2EAD12B8">
        <w:rPr/>
        <w:t xml:space="preserve">beeld van de dansers uit Lost </w:t>
      </w:r>
      <w:r w:rsidR="2EAD12B8">
        <w:rPr/>
        <w:t>Dog’s</w:t>
      </w:r>
      <w:r w:rsidR="2EAD12B8">
        <w:rPr/>
        <w:t xml:space="preserve"> </w:t>
      </w:r>
      <w:r w:rsidR="741301BE">
        <w:rPr/>
        <w:t>‘</w:t>
      </w:r>
      <w:r w:rsidR="2EAD12B8">
        <w:rPr/>
        <w:t>Ruination</w:t>
      </w:r>
      <w:r w:rsidR="5AD3183D">
        <w:rPr/>
        <w:t xml:space="preserve">’. Daarna zijn de dansers in de voorstelling </w:t>
      </w:r>
      <w:r w:rsidR="370C0147">
        <w:rPr/>
        <w:t>‘</w:t>
      </w:r>
      <w:r w:rsidR="370C0147">
        <w:rPr/>
        <w:t>Badke</w:t>
      </w:r>
      <w:r w:rsidR="370C0147">
        <w:rPr/>
        <w:t xml:space="preserve"> (remix)’ te zien, die op een rij springen en een been omhoog do</w:t>
      </w:r>
      <w:r w:rsidR="48F4A795">
        <w:rPr/>
        <w:t xml:space="preserve">en. Hierna zijn de twee artiesten uit </w:t>
      </w:r>
      <w:r w:rsidR="48F4A795">
        <w:rPr/>
        <w:t>Motus</w:t>
      </w:r>
      <w:r w:rsidR="48F4A795">
        <w:rPr/>
        <w:t xml:space="preserve"> </w:t>
      </w:r>
      <w:r w:rsidR="521C4108">
        <w:rPr/>
        <w:t>M</w:t>
      </w:r>
      <w:r w:rsidR="48F4A795">
        <w:rPr/>
        <w:t>urmuri’s</w:t>
      </w:r>
      <w:r w:rsidR="48F4A795">
        <w:rPr/>
        <w:t xml:space="preserve"> ‘The </w:t>
      </w:r>
      <w:r w:rsidR="48F4A795">
        <w:rPr/>
        <w:t>Idle</w:t>
      </w:r>
      <w:r w:rsidR="48F4A795">
        <w:rPr/>
        <w:t xml:space="preserve"> </w:t>
      </w:r>
      <w:r w:rsidR="48F4A795">
        <w:rPr/>
        <w:t>hour</w:t>
      </w:r>
      <w:r w:rsidR="48F4A795">
        <w:rPr/>
        <w:t>’ te zien, die voor een groot rad</w:t>
      </w:r>
      <w:r w:rsidR="0B0FB1AF">
        <w:rPr/>
        <w:t xml:space="preserve"> dansmoves op de vloer uitvoeren.</w:t>
      </w:r>
      <w:r w:rsidR="0F0C35C8">
        <w:rPr/>
        <w:t xml:space="preserve"> De dansmoves van de Heavy Hitters volgen hierop, waarbij iemand een salto achteruit doet. </w:t>
      </w:r>
    </w:p>
    <w:p w:rsidR="1A821794" w:rsidP="681EA296" w:rsidRDefault="1A821794" w14:paraId="6B2FA79B" w14:textId="760D5591">
      <w:pPr>
        <w:pStyle w:val="Normal"/>
      </w:pPr>
      <w:r w:rsidR="2B2E93DA">
        <w:rPr/>
        <w:t>Dan volgt er beeld van de voorstelling ‘</w:t>
      </w:r>
      <w:r w:rsidR="2B2E93DA">
        <w:rPr/>
        <w:t>Anochi</w:t>
      </w:r>
      <w:r w:rsidR="2B2E93DA">
        <w:rPr/>
        <w:t>’. Hier is een jong kind te zien, dat een tablet vasthoudt</w:t>
      </w:r>
      <w:r w:rsidR="4253F62F">
        <w:rPr/>
        <w:t xml:space="preserve">. Hierna zit er iemand op de vloer voor een bed met een grote </w:t>
      </w:r>
      <w:r w:rsidR="15D99736">
        <w:rPr/>
        <w:t xml:space="preserve">knuffelbeer. Daarna zijn er thematische beelden </w:t>
      </w:r>
      <w:r w:rsidR="050D89AD">
        <w:rPr/>
        <w:t xml:space="preserve">van klei </w:t>
      </w:r>
      <w:r w:rsidR="15D99736">
        <w:rPr/>
        <w:t xml:space="preserve">uit de voorstelling van </w:t>
      </w:r>
      <w:r w:rsidR="15D99736">
        <w:rPr/>
        <w:t>Schweigman</w:t>
      </w:r>
      <w:r w:rsidR="15D99736">
        <w:rPr/>
        <w:t>&amp;</w:t>
      </w:r>
      <w:r w:rsidR="0DDD3A54">
        <w:rPr/>
        <w:t xml:space="preserve"> te zien.</w:t>
      </w:r>
      <w:r w:rsidR="13C70C7E">
        <w:rPr/>
        <w:t xml:space="preserve"> Hierop volgt beeld van </w:t>
      </w:r>
      <w:r w:rsidR="13C70C7E">
        <w:rPr/>
        <w:t>Naaz</w:t>
      </w:r>
      <w:r w:rsidR="13C70C7E">
        <w:rPr/>
        <w:t xml:space="preserve">, die </w:t>
      </w:r>
      <w:r w:rsidR="564DE7F4">
        <w:rPr/>
        <w:t xml:space="preserve">zingend </w:t>
      </w:r>
      <w:r w:rsidR="13C70C7E">
        <w:rPr/>
        <w:t xml:space="preserve">samen met het Amsterdams </w:t>
      </w:r>
      <w:r w:rsidR="13C70C7E">
        <w:rPr/>
        <w:t>Andalusich</w:t>
      </w:r>
      <w:r w:rsidR="13C70C7E">
        <w:rPr/>
        <w:t xml:space="preserve"> Orkest </w:t>
      </w:r>
      <w:r w:rsidR="09D6FF68">
        <w:rPr/>
        <w:t xml:space="preserve">optreedt. </w:t>
      </w:r>
    </w:p>
    <w:p w:rsidR="1A821794" w:rsidP="681EA296" w:rsidRDefault="1A821794" w14:paraId="08C0AF31" w14:textId="1AC21317">
      <w:pPr>
        <w:pStyle w:val="Normal"/>
      </w:pPr>
      <w:r w:rsidR="09D6FF68">
        <w:rPr/>
        <w:t>Dan volgt er wisselend beeld van twee tot drie artiesten van The100Hands te zien, waarbij</w:t>
      </w:r>
      <w:r w:rsidR="39F48167">
        <w:rPr/>
        <w:t xml:space="preserve"> zij om een stok vechten. Als </w:t>
      </w:r>
      <w:r w:rsidR="39F48167">
        <w:rPr/>
        <w:t>laaste</w:t>
      </w:r>
      <w:r w:rsidR="39F48167">
        <w:rPr/>
        <w:t xml:space="preserve"> staat </w:t>
      </w:r>
      <w:r w:rsidR="39F48167">
        <w:rPr/>
        <w:t>Fer</w:t>
      </w:r>
      <w:r w:rsidR="39F48167">
        <w:rPr/>
        <w:t xml:space="preserve"> </w:t>
      </w:r>
      <w:r w:rsidR="39F48167">
        <w:rPr/>
        <w:t>Rodil</w:t>
      </w:r>
      <w:r w:rsidR="39F48167">
        <w:rPr/>
        <w:t xml:space="preserve"> in zijn ondergoed op het podium tijdens ‘</w:t>
      </w:r>
      <w:r w:rsidR="39F48167">
        <w:rPr/>
        <w:t>Fer</w:t>
      </w:r>
      <w:r w:rsidR="39F48167">
        <w:rPr/>
        <w:t xml:space="preserve"> is on a Deadline</w:t>
      </w:r>
      <w:r w:rsidR="2C04EE49">
        <w:rPr/>
        <w:t>’.</w:t>
      </w:r>
    </w:p>
    <w:p w:rsidR="1A821794" w:rsidP="681EA296" w:rsidRDefault="1A821794" w14:paraId="542C2EFD" w14:textId="60F71D2A">
      <w:pPr>
        <w:pStyle w:val="Normal"/>
      </w:pPr>
      <w:r w:rsidR="0777EF90">
        <w:rPr/>
        <w:t>Op het einde staat de tekst ‘En nog veel meer...’ in beeld. Op de achtergrond is het</w:t>
      </w:r>
      <w:r w:rsidR="686B40E3">
        <w:rPr/>
        <w:t xml:space="preserve"> muzikale</w:t>
      </w:r>
      <w:r w:rsidR="0777EF90">
        <w:rPr/>
        <w:t xml:space="preserve"> optreden van </w:t>
      </w:r>
      <w:r w:rsidR="0777EF90">
        <w:rPr/>
        <w:t>Gershwin</w:t>
      </w:r>
      <w:r w:rsidR="0777EF90">
        <w:rPr/>
        <w:t xml:space="preserve"> </w:t>
      </w:r>
      <w:r w:rsidR="0777EF90">
        <w:rPr/>
        <w:t>Bonevica</w:t>
      </w:r>
      <w:r w:rsidR="0777EF90">
        <w:rPr/>
        <w:t xml:space="preserve"> </w:t>
      </w:r>
      <w:r w:rsidR="576090A2">
        <w:rPr/>
        <w:t>te zien. Dan nog de tekst ‘Ontdek het volledige programma op www.festivalboulevard.nl’.</w:t>
      </w:r>
    </w:p>
    <w:p w:rsidR="1A821794" w:rsidP="681EA296" w:rsidRDefault="1A821794" w14:paraId="43541E3B" w14:textId="5613EB5B">
      <w:pPr>
        <w:pStyle w:val="Normal"/>
      </w:pPr>
    </w:p>
    <w:p w:rsidR="1EF86628" w:rsidP="1A821794" w:rsidRDefault="1EF86628" w14:paraId="14C945C7" w14:textId="5FB032A6">
      <w:pPr>
        <w:pStyle w:val="Heading2"/>
      </w:pPr>
      <w:r w:rsidR="1EF86628">
        <w:rPr/>
        <w:t>Tekst</w:t>
      </w:r>
    </w:p>
    <w:p w:rsidR="7CFA87BF" w:rsidP="681EA296" w:rsidRDefault="7CFA87BF" w14:paraId="2E409EA9" w14:textId="453B3908">
      <w:pPr>
        <w:pStyle w:val="Normal"/>
      </w:pPr>
      <w:r w:rsidR="7CFA87BF">
        <w:rPr/>
        <w:t>Er is geen gesproken tekst in de video.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EDE792"/>
    <w:rsid w:val="050D89AD"/>
    <w:rsid w:val="068D1D8E"/>
    <w:rsid w:val="0777EF90"/>
    <w:rsid w:val="082C4349"/>
    <w:rsid w:val="08A4FC50"/>
    <w:rsid w:val="09D6FF68"/>
    <w:rsid w:val="0B0FB1AF"/>
    <w:rsid w:val="0BFB08AC"/>
    <w:rsid w:val="0DDD3A54"/>
    <w:rsid w:val="0F0C35C8"/>
    <w:rsid w:val="100965A7"/>
    <w:rsid w:val="1145297C"/>
    <w:rsid w:val="13C70C7E"/>
    <w:rsid w:val="14D7DB37"/>
    <w:rsid w:val="15D99736"/>
    <w:rsid w:val="17B86140"/>
    <w:rsid w:val="181E087D"/>
    <w:rsid w:val="1A821794"/>
    <w:rsid w:val="1BB1E315"/>
    <w:rsid w:val="1EF86628"/>
    <w:rsid w:val="2043D82D"/>
    <w:rsid w:val="21EDE792"/>
    <w:rsid w:val="22007133"/>
    <w:rsid w:val="227945F5"/>
    <w:rsid w:val="29550B98"/>
    <w:rsid w:val="2A08D170"/>
    <w:rsid w:val="2B2E93DA"/>
    <w:rsid w:val="2B392DB8"/>
    <w:rsid w:val="2C04EE49"/>
    <w:rsid w:val="2D68BE92"/>
    <w:rsid w:val="2D95CB45"/>
    <w:rsid w:val="2EAD12B8"/>
    <w:rsid w:val="30FA1724"/>
    <w:rsid w:val="312C5718"/>
    <w:rsid w:val="32F2E37E"/>
    <w:rsid w:val="330077FF"/>
    <w:rsid w:val="33109EBD"/>
    <w:rsid w:val="33745317"/>
    <w:rsid w:val="370C0147"/>
    <w:rsid w:val="395D8DA2"/>
    <w:rsid w:val="39F48167"/>
    <w:rsid w:val="3F3FCA4A"/>
    <w:rsid w:val="4253F62F"/>
    <w:rsid w:val="4558C055"/>
    <w:rsid w:val="467C0FDC"/>
    <w:rsid w:val="46B68385"/>
    <w:rsid w:val="46FDF595"/>
    <w:rsid w:val="48F4A795"/>
    <w:rsid w:val="4CADC195"/>
    <w:rsid w:val="4CC6BD3C"/>
    <w:rsid w:val="4D897B89"/>
    <w:rsid w:val="4F20F2CF"/>
    <w:rsid w:val="5052EACD"/>
    <w:rsid w:val="521C4108"/>
    <w:rsid w:val="538231B4"/>
    <w:rsid w:val="564DE7F4"/>
    <w:rsid w:val="57579C46"/>
    <w:rsid w:val="576090A2"/>
    <w:rsid w:val="5930992D"/>
    <w:rsid w:val="5AD3183D"/>
    <w:rsid w:val="5B1053A1"/>
    <w:rsid w:val="5BE6A212"/>
    <w:rsid w:val="5C1F88BD"/>
    <w:rsid w:val="5DA74189"/>
    <w:rsid w:val="5FB3D65A"/>
    <w:rsid w:val="60934432"/>
    <w:rsid w:val="6112D447"/>
    <w:rsid w:val="61148A89"/>
    <w:rsid w:val="6272F020"/>
    <w:rsid w:val="6316BADF"/>
    <w:rsid w:val="636AD1DB"/>
    <w:rsid w:val="64B8756D"/>
    <w:rsid w:val="655D2B8A"/>
    <w:rsid w:val="65E54DE4"/>
    <w:rsid w:val="681EA296"/>
    <w:rsid w:val="686B40E3"/>
    <w:rsid w:val="6AEAEEC8"/>
    <w:rsid w:val="6E4CAB32"/>
    <w:rsid w:val="6E66CF23"/>
    <w:rsid w:val="6FA74BBB"/>
    <w:rsid w:val="741301BE"/>
    <w:rsid w:val="77402220"/>
    <w:rsid w:val="79BB1EDE"/>
    <w:rsid w:val="7CE06367"/>
    <w:rsid w:val="7CFA8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8A161"/>
  <w15:chartTrackingRefBased/>
  <w15:docId w15:val="{BF62A44D-E4CE-432B-8029-023DC756DC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681EA296"/>
    <w:rPr>
      <w:noProof w:val="0"/>
      <w:lang w:val="nl-N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uiPriority w:val="9"/>
    <w:name w:val="heading 1"/>
    <w:basedOn w:val="Normal"/>
    <w:next w:val="Normal"/>
    <w:link w:val="Heading1Char"/>
    <w:qFormat/>
    <w:rsid w:val="681EA29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681EA29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19" ma:contentTypeDescription="Een nieuw document maken." ma:contentTypeScope="" ma:versionID="68f9989cad762a84892bb38c789a78a3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be5ca0b5813add0ce6727eb455804d99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716d19-7975-4abe-863b-973ce7d5c63b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2D15AC01-C80B-4639-8FD2-FE4548F66CBC}"/>
</file>

<file path=customXml/itemProps2.xml><?xml version="1.0" encoding="utf-8"?>
<ds:datastoreItem xmlns:ds="http://schemas.openxmlformats.org/officeDocument/2006/customXml" ds:itemID="{3966D8BB-A8AE-457C-AD0B-66ADF9D3F233}"/>
</file>

<file path=customXml/itemProps3.xml><?xml version="1.0" encoding="utf-8"?>
<ds:datastoreItem xmlns:ds="http://schemas.openxmlformats.org/officeDocument/2006/customXml" ds:itemID="{BA016D9E-2967-463A-A81A-510BDFB23B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Linders | Theaterfestival Boulevard</dc:creator>
  <keywords/>
  <dc:description/>
  <lastModifiedBy>Maartje Bogaerts | Theaterfestival Boulevard</lastModifiedBy>
  <revision>5</revision>
  <dcterms:created xsi:type="dcterms:W3CDTF">2026-06-11T08:35:27.0000000Z</dcterms:created>
  <dcterms:modified xsi:type="dcterms:W3CDTF">2026-06-11T11:27:37.5122072Z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