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D26CEA" wp14:paraId="5E5787A5" wp14:textId="27C7515B">
      <w:pPr>
        <w:pStyle w:val="Heading1"/>
        <w:rPr>
          <w:b w:val="0"/>
          <w:bCs w:val="0"/>
          <w:sz w:val="28"/>
          <w:szCs w:val="28"/>
        </w:rPr>
      </w:pPr>
      <w:r w:rsidR="67845CAE">
        <w:rPr/>
        <w:t>Description video Alud Company</w:t>
      </w:r>
    </w:p>
    <w:p w:rsidR="41B05802" w:rsidP="6ED26CEA" w:rsidRDefault="41B05802" w14:paraId="2AB24F4F" w14:textId="2EC267F8">
      <w:pPr>
        <w:rPr>
          <w:b w:val="0"/>
          <w:bCs w:val="0"/>
        </w:rPr>
      </w:pPr>
    </w:p>
    <w:p w:rsidR="3B4FA6B0" w:rsidP="6ED26CEA" w:rsidRDefault="3B4FA6B0" w14:paraId="40197CD0" w14:textId="6DA07D3F">
      <w:pPr>
        <w:pStyle w:val="Heading2"/>
        <w:rPr>
          <w:b w:val="0"/>
          <w:bCs w:val="0"/>
        </w:rPr>
      </w:pPr>
      <w:r w:rsidR="67845CAE">
        <w:rPr/>
        <w:t>Music</w:t>
      </w:r>
    </w:p>
    <w:p w:rsidR="3B4FA6B0" w:rsidRDefault="3B4FA6B0" w14:paraId="04C2107E" w14:textId="1F5D0E06">
      <w:pPr>
        <w:rPr>
          <w:b w:val="0"/>
          <w:bCs w:val="0"/>
        </w:rPr>
      </w:pPr>
      <w:r w:rsidR="3B4FA6B0">
        <w:rPr>
          <w:b w:val="0"/>
          <w:bCs w:val="0"/>
        </w:rPr>
        <w:t xml:space="preserve">There is no voice over </w:t>
      </w:r>
      <w:r w:rsidR="3B4FA6B0">
        <w:rPr>
          <w:b w:val="0"/>
          <w:bCs w:val="0"/>
        </w:rPr>
        <w:t>in this video. The song 'Yukadans' by Ayyuka is playing.</w:t>
      </w:r>
    </w:p>
    <w:p w:rsidR="41B05802" w:rsidP="6ED26CEA" w:rsidRDefault="41B05802" w14:paraId="0E13F226" w14:textId="34EB92E3">
      <w:pPr>
        <w:rPr>
          <w:b w:val="0"/>
          <w:bCs w:val="0"/>
        </w:rPr>
      </w:pPr>
    </w:p>
    <w:p w:rsidR="3B4FA6B0" w:rsidP="6ED26CEA" w:rsidRDefault="3B4FA6B0" w14:paraId="57790748" w14:textId="2DCAA3BE">
      <w:pPr>
        <w:pStyle w:val="Heading2"/>
        <w:rPr>
          <w:b w:val="0"/>
          <w:bCs w:val="0"/>
        </w:rPr>
      </w:pPr>
      <w:r w:rsidR="67845CAE">
        <w:rPr/>
        <w:t>Description video</w:t>
      </w:r>
    </w:p>
    <w:p w:rsidR="3B4FA6B0" w:rsidP="5BF36FDC" w:rsidRDefault="3B4FA6B0" w14:paraId="2F2E9D67" w14:textId="7EAF45AB">
      <w:pPr>
        <w:rPr>
          <w:b w:val="0"/>
          <w:bCs w:val="0"/>
        </w:rPr>
      </w:pPr>
      <w:r w:rsidR="3B4FA6B0">
        <w:rPr>
          <w:b w:val="0"/>
          <w:bCs w:val="0"/>
        </w:rPr>
        <w:t xml:space="preserve">The video starts with a shot of a square stage in the open air. Audience </w:t>
      </w:r>
      <w:r w:rsidR="4E8FD846">
        <w:rPr>
          <w:b w:val="0"/>
          <w:bCs w:val="0"/>
        </w:rPr>
        <w:t xml:space="preserve">can sit and watch the stage from all four sides. On stage, three pipes form a three-sided pyramid. Multiple ropes hang from the centre. </w:t>
      </w:r>
      <w:r w:rsidR="62DBFFFD">
        <w:rPr>
          <w:b w:val="0"/>
          <w:bCs w:val="0"/>
        </w:rPr>
        <w:t>These ropes are used by two men, to climb, hang and swing. Through acrobatics, they dance over each other. The video shows this dance from two different perspectives</w:t>
      </w:r>
      <w:r w:rsidR="3307D437">
        <w:rPr>
          <w:b w:val="0"/>
          <w:bCs w:val="0"/>
        </w:rPr>
        <w:t>, with cuts between shots.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DCC24"/>
    <w:rsid w:val="3307D437"/>
    <w:rsid w:val="376AABD2"/>
    <w:rsid w:val="3B4FA6B0"/>
    <w:rsid w:val="41B05802"/>
    <w:rsid w:val="45AC9F81"/>
    <w:rsid w:val="45F6ADA5"/>
    <w:rsid w:val="4757D26B"/>
    <w:rsid w:val="4E8FD846"/>
    <w:rsid w:val="5282FEDF"/>
    <w:rsid w:val="53AD69E1"/>
    <w:rsid w:val="5BF36FDC"/>
    <w:rsid w:val="62DBFFFD"/>
    <w:rsid w:val="62FDCC24"/>
    <w:rsid w:val="67845CAE"/>
    <w:rsid w:val="6ED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D4B2"/>
  <w15:chartTrackingRefBased/>
  <w15:docId w15:val="{A913EE6A-229C-414F-ACFA-9DBF84614B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D26CE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ED26CE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94125AEB-594B-40F6-A912-0DCAAC4A0A54}"/>
</file>

<file path=customXml/itemProps2.xml><?xml version="1.0" encoding="utf-8"?>
<ds:datastoreItem xmlns:ds="http://schemas.openxmlformats.org/officeDocument/2006/customXml" ds:itemID="{66C1F3C9-340A-4596-B4FC-5327EF90E8E0}"/>
</file>

<file path=customXml/itemProps3.xml><?xml version="1.0" encoding="utf-8"?>
<ds:datastoreItem xmlns:ds="http://schemas.openxmlformats.org/officeDocument/2006/customXml" ds:itemID="{1F829E70-A884-4A05-883B-4583C4716E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2026-05-21T08:40:42.0000000Z</dcterms:created>
  <dcterms:modified xsi:type="dcterms:W3CDTF">2026-05-31T19:19:39.9599917Z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