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5165F54" wp14:paraId="5E5787A5" wp14:textId="3F2DB37B">
      <w:pPr>
        <w:pStyle w:val="Heading1"/>
        <w:rPr>
          <w:b w:val="0"/>
          <w:bCs w:val="0"/>
        </w:rPr>
      </w:pPr>
      <w:r w:rsidR="4A424FD8">
        <w:rPr/>
        <w:t xml:space="preserve">Description </w:t>
      </w:r>
      <w:r w:rsidR="7AE435AE">
        <w:rPr/>
        <w:t xml:space="preserve">video </w:t>
      </w:r>
      <w:r w:rsidR="4A424FD8">
        <w:rPr/>
        <w:t>Heavy Hitters</w:t>
      </w:r>
    </w:p>
    <w:p w:rsidR="27F59DFD" w:rsidP="75165F54" w:rsidRDefault="27F59DFD" w14:paraId="71E3842F" w14:textId="59FC71BF">
      <w:pPr>
        <w:rPr>
          <w:b w:val="0"/>
          <w:bCs w:val="0"/>
        </w:rPr>
      </w:pPr>
    </w:p>
    <w:p w:rsidR="00E52891" w:rsidP="75165F54" w:rsidRDefault="00E52891" w14:paraId="682D0A27" w14:textId="44B4918C">
      <w:pPr>
        <w:pStyle w:val="Heading2"/>
        <w:rPr>
          <w:b w:val="0"/>
          <w:bCs w:val="0"/>
        </w:rPr>
      </w:pPr>
      <w:r w:rsidR="4A424FD8">
        <w:rPr/>
        <w:t>Mu</w:t>
      </w:r>
      <w:r w:rsidR="4A424FD8">
        <w:rPr/>
        <w:t>sic</w:t>
      </w:r>
    </w:p>
    <w:p w:rsidR="00E52891" w:rsidRDefault="00E52891" w14:paraId="00DDB78D" w14:textId="6F4C3ADA">
      <w:pPr>
        <w:rPr>
          <w:b w:val="0"/>
          <w:bCs w:val="0"/>
        </w:rPr>
      </w:pPr>
      <w:r w:rsidR="4A424FD8">
        <w:rPr>
          <w:b w:val="0"/>
          <w:bCs w:val="0"/>
        </w:rPr>
        <w:t>There is no voice-over in this video. An electronic song with prominent drums and bass</w:t>
      </w:r>
      <w:r w:rsidR="4A424FD8">
        <w:rPr>
          <w:b w:val="0"/>
          <w:bCs w:val="0"/>
        </w:rPr>
        <w:t>g</w:t>
      </w:r>
      <w:r w:rsidR="4A424FD8">
        <w:rPr>
          <w:b w:val="0"/>
          <w:bCs w:val="0"/>
        </w:rPr>
        <w:t>uitar can be heard.</w:t>
      </w:r>
    </w:p>
    <w:p w:rsidR="44C11FED" w:rsidP="75165F54" w:rsidRDefault="44C11FED" w14:paraId="79B518B9" w14:textId="072A51FC">
      <w:pPr>
        <w:rPr>
          <w:b w:val="0"/>
          <w:bCs w:val="0"/>
        </w:rPr>
      </w:pPr>
    </w:p>
    <w:p w:rsidR="00E52891" w:rsidP="75165F54" w:rsidRDefault="00E52891" w14:paraId="6C50E510" w14:textId="226F3948">
      <w:pPr>
        <w:pStyle w:val="Heading2"/>
        <w:rPr>
          <w:b w:val="0"/>
          <w:bCs w:val="0"/>
        </w:rPr>
      </w:pPr>
      <w:r w:rsidR="4A424FD8">
        <w:rPr/>
        <w:t>Description video</w:t>
      </w:r>
    </w:p>
    <w:p w:rsidR="00E52891" w:rsidRDefault="00E52891" w14:paraId="28A38EE3" w14:textId="101896AC">
      <w:pPr>
        <w:rPr>
          <w:b w:val="0"/>
          <w:bCs w:val="0"/>
        </w:rPr>
      </w:pPr>
      <w:r w:rsidR="4A424FD8">
        <w:rPr>
          <w:b w:val="0"/>
          <w:bCs w:val="0"/>
        </w:rPr>
        <w:t>The video starts with two dancers in the middle of the floor, with a bassist sitting on the side. Both dancers show breakdance moves</w:t>
      </w:r>
      <w:r w:rsidR="36855829">
        <w:rPr>
          <w:b w:val="0"/>
          <w:bCs w:val="0"/>
        </w:rPr>
        <w:t xml:space="preserve"> under red lighting. The rest of the video switches between various shots. The, the two dancers are standing next to each other on the dancefloor </w:t>
      </w:r>
      <w:r w:rsidR="58463DE4">
        <w:rPr>
          <w:b w:val="0"/>
          <w:bCs w:val="0"/>
        </w:rPr>
        <w:t>and give the other a heavy handshake. At the end, three men take a bow for the audience,</w:t>
      </w:r>
      <w:r w:rsidR="09BCBEBB">
        <w:rPr>
          <w:b w:val="0"/>
          <w:bCs w:val="0"/>
        </w:rPr>
        <w:t xml:space="preserve"> standing side by side. Applauding can be heard.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5725e395c27447b"/>
      <w:footerReference w:type="default" r:id="Rf0aa51ad933d41d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F59DFD" w:rsidTr="27F59DFD" w14:paraId="18DFF71B">
      <w:trPr>
        <w:trHeight w:val="300"/>
      </w:trPr>
      <w:tc>
        <w:tcPr>
          <w:tcW w:w="3005" w:type="dxa"/>
          <w:tcMar/>
        </w:tcPr>
        <w:p w:rsidR="27F59DFD" w:rsidP="27F59DFD" w:rsidRDefault="27F59DFD" w14:paraId="7B34F253" w14:textId="1BA99B7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7F59DFD" w:rsidP="27F59DFD" w:rsidRDefault="27F59DFD" w14:paraId="33045F71" w14:textId="450D523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7F59DFD" w:rsidP="27F59DFD" w:rsidRDefault="27F59DFD" w14:paraId="7198B11D" w14:textId="04BC528E">
          <w:pPr>
            <w:pStyle w:val="Header"/>
            <w:bidi w:val="0"/>
            <w:ind w:right="-115"/>
            <w:jc w:val="right"/>
          </w:pPr>
        </w:p>
      </w:tc>
    </w:tr>
  </w:tbl>
  <w:p w:rsidR="27F59DFD" w:rsidP="27F59DFD" w:rsidRDefault="27F59DFD" w14:paraId="50D4BE2E" w14:textId="6E188C2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F59DFD" w:rsidTr="27F59DFD" w14:paraId="25EF5840">
      <w:trPr>
        <w:trHeight w:val="300"/>
      </w:trPr>
      <w:tc>
        <w:tcPr>
          <w:tcW w:w="3005" w:type="dxa"/>
          <w:tcMar/>
        </w:tcPr>
        <w:p w:rsidR="27F59DFD" w:rsidP="27F59DFD" w:rsidRDefault="27F59DFD" w14:paraId="7357BDDF" w14:textId="4ECDCF0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7F59DFD" w:rsidP="27F59DFD" w:rsidRDefault="27F59DFD" w14:paraId="5848EFF7" w14:textId="317DD0E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7F59DFD" w:rsidP="27F59DFD" w:rsidRDefault="27F59DFD" w14:paraId="2127E07F" w14:textId="0F963FEC">
          <w:pPr>
            <w:pStyle w:val="Header"/>
            <w:bidi w:val="0"/>
            <w:ind w:right="-115"/>
            <w:jc w:val="right"/>
          </w:pPr>
        </w:p>
      </w:tc>
    </w:tr>
  </w:tbl>
  <w:p w:rsidR="27F59DFD" w:rsidP="27F59DFD" w:rsidRDefault="27F59DFD" w14:paraId="1720F785" w14:textId="2174F5E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C576C1"/>
    <w:rsid w:val="0026C23C"/>
    <w:rsid w:val="00E52891"/>
    <w:rsid w:val="03C576C1"/>
    <w:rsid w:val="05EB649B"/>
    <w:rsid w:val="09BCBEBB"/>
    <w:rsid w:val="21DC4354"/>
    <w:rsid w:val="265189A4"/>
    <w:rsid w:val="27F59DFD"/>
    <w:rsid w:val="2EBB077D"/>
    <w:rsid w:val="36855829"/>
    <w:rsid w:val="39CF0E4D"/>
    <w:rsid w:val="44C11FED"/>
    <w:rsid w:val="494B524C"/>
    <w:rsid w:val="4A424FD8"/>
    <w:rsid w:val="58463DE4"/>
    <w:rsid w:val="5AF395EF"/>
    <w:rsid w:val="686D8F51"/>
    <w:rsid w:val="75165F54"/>
    <w:rsid w:val="7AE4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C741"/>
  <w15:chartTrackingRefBased/>
  <w15:docId w15:val="{6B7936D9-819C-467B-9B12-C51FE2600D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75165F5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5165F5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85725e395c27447b" /><Relationship Type="http://schemas.openxmlformats.org/officeDocument/2006/relationships/footer" Target="/word/footer.xml" Id="Rf0aa51ad933d41d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77D86D6E-E404-42D9-9271-28316694700A}"/>
</file>

<file path=customXml/itemProps2.xml><?xml version="1.0" encoding="utf-8"?>
<ds:datastoreItem xmlns:ds="http://schemas.openxmlformats.org/officeDocument/2006/customXml" ds:itemID="{147C5654-26D1-48AE-A3CD-9233EFD8342D}"/>
</file>

<file path=customXml/itemProps3.xml><?xml version="1.0" encoding="utf-8"?>
<ds:datastoreItem xmlns:ds="http://schemas.openxmlformats.org/officeDocument/2006/customXml" ds:itemID="{0B79EE8C-1290-44F8-AADE-3A1F08CB36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2026-05-22T09:39:36.0000000Z</dcterms:created>
  <dcterms:modified xsi:type="dcterms:W3CDTF">2026-05-31T19:05:29.8275674Z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