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316E" w:rsidR="005F3DED" w:rsidP="00C6316E" w:rsidRDefault="2A3A02DD" w14:paraId="7B5CAEB5" w14:textId="6920D746">
      <w:pPr>
        <w:pStyle w:val="Kop1"/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Transcript in gemeenschap van verwondering Festivalgids Frits</w:t>
      </w:r>
    </w:p>
    <w:p w:rsidR="00C6316E" w:rsidRDefault="00C6316E" w14:paraId="2B63099A" w14:textId="77777777">
      <w:pPr>
        <w:rPr>
          <w:rFonts w:ascii="Open Sans" w:hAnsi="Open Sans" w:cs="Open Sans"/>
          <w:color w:val="000000" w:themeColor="text1"/>
        </w:rPr>
      </w:pPr>
    </w:p>
    <w:p w:rsidR="0271D9DA" w:rsidP="074482F3" w:rsidRDefault="0271D9DA" w14:paraId="49D01E63" w14:textId="3970439D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074482F3" w:rsidR="0271D9D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Omschrijving van de video:</w:t>
      </w:r>
    </w:p>
    <w:p w:rsidR="0271D9DA" w:rsidP="074482F3" w:rsidRDefault="0271D9DA" w14:paraId="465E2683" w14:textId="0C211231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074482F3" w:rsidR="0271D9D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 xml:space="preserve">Festivalgids Frits staat voor een muur met oude campagne posters van Theaterfestival Boulevard. </w:t>
      </w:r>
    </w:p>
    <w:p w:rsidR="0271D9DA" w:rsidP="074482F3" w:rsidRDefault="0271D9DA" w14:paraId="1D4DDE46" w14:textId="74DA49B5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074482F3" w:rsidR="0271D9D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Frits draagt een witte blouse met blauwe bretels, een naamkaartje met daarop het logo van Theaterfestival Boulevard en de naam FRITS. Op zijn hoofd draagt hij een matrozenpet.</w:t>
      </w:r>
    </w:p>
    <w:p w:rsidR="0271D9DA" w:rsidP="074482F3" w:rsidRDefault="0271D9DA" w14:paraId="42F4886F" w14:textId="696CACEE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074482F3" w:rsidR="0271D9DA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Hij verteld zijn verhaal richting de camera.</w:t>
      </w:r>
    </w:p>
    <w:p w:rsidR="074482F3" w:rsidP="074482F3" w:rsidRDefault="074482F3" w14:paraId="74F02E21" w14:textId="5E1CAA07">
      <w:pPr>
        <w:pStyle w:val="Standaard"/>
        <w:rPr>
          <w:rFonts w:ascii="Open Sans" w:hAnsi="Open Sans" w:cs="Open Sans"/>
          <w:color w:val="000000" w:themeColor="text1" w:themeTint="FF" w:themeShade="FF"/>
        </w:rPr>
      </w:pPr>
    </w:p>
    <w:p w:rsidR="1E702E2E" w:rsidP="074482F3" w:rsidRDefault="1E702E2E" w14:paraId="4A5582CB" w14:textId="3FD8A84F">
      <w:pPr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</w:pPr>
      <w:r w:rsidRPr="074482F3" w:rsidR="1E702E2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nl-NL"/>
        </w:rPr>
        <w:t>De gesproken tekst uit de video:</w:t>
      </w:r>
    </w:p>
    <w:p w:rsidRPr="00C6316E" w:rsidR="002A2E3C" w:rsidRDefault="00867B4C" w14:paraId="05599C87" w14:textId="1B79D166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Het persoonlijk contact met mensen brengt je dichter bij elkaar. Merk je ook altijd bij de bushalte, de bushalte bij Boulevard.</w:t>
      </w:r>
      <w:r w:rsidRPr="00C6316E" w:rsidR="00155E20">
        <w:rPr>
          <w:rFonts w:ascii="Open Sans" w:hAnsi="Open Sans" w:cs="Open Sans"/>
          <w:color w:val="000000" w:themeColor="text1"/>
        </w:rPr>
        <w:t xml:space="preserve"> Als je daar niets doet, dan is iedereen afstandelijk. Maar neem je het voortouw om op een keukentrapje te gaan staan</w:t>
      </w:r>
      <w:r w:rsidRPr="00C6316E" w:rsidR="002A2E3C">
        <w:rPr>
          <w:rFonts w:ascii="Open Sans" w:hAnsi="Open Sans" w:cs="Open Sans"/>
          <w:color w:val="000000" w:themeColor="text1"/>
        </w:rPr>
        <w:t>,</w:t>
      </w:r>
      <w:r w:rsidRPr="00C6316E" w:rsidR="00155E20">
        <w:rPr>
          <w:rFonts w:ascii="Open Sans" w:hAnsi="Open Sans" w:cs="Open Sans"/>
          <w:color w:val="000000" w:themeColor="text1"/>
        </w:rPr>
        <w:t xml:space="preserve"> iedereen aan te spreken</w:t>
      </w:r>
      <w:r w:rsidRPr="00C6316E" w:rsidR="002A2E3C">
        <w:rPr>
          <w:rFonts w:ascii="Open Sans" w:hAnsi="Open Sans" w:cs="Open Sans"/>
          <w:color w:val="000000" w:themeColor="text1"/>
        </w:rPr>
        <w:t>. Dan is het ineens wat dichter bij elkaar.</w:t>
      </w:r>
      <w:r w:rsidRPr="00C6316E" w:rsidR="001B7044">
        <w:rPr>
          <w:rFonts w:ascii="Open Sans" w:hAnsi="Open Sans" w:cs="Open Sans"/>
          <w:color w:val="000000" w:themeColor="text1"/>
        </w:rPr>
        <w:t xml:space="preserve"> </w:t>
      </w:r>
      <w:r w:rsidRPr="00C6316E" w:rsidR="002A2E3C">
        <w:rPr>
          <w:rFonts w:ascii="Open Sans" w:hAnsi="Open Sans" w:cs="Open Sans"/>
          <w:color w:val="000000" w:themeColor="text1"/>
        </w:rPr>
        <w:t>Anderen helpen</w:t>
      </w:r>
      <w:r w:rsidRPr="00C6316E" w:rsidR="001B7044">
        <w:rPr>
          <w:rFonts w:ascii="Open Sans" w:hAnsi="Open Sans" w:cs="Open Sans"/>
          <w:color w:val="000000" w:themeColor="text1"/>
        </w:rPr>
        <w:t xml:space="preserve"> is een onderdeeltje daarvan. </w:t>
      </w:r>
    </w:p>
    <w:p w:rsidRPr="00C6316E" w:rsidR="001B7044" w:rsidRDefault="001B7044" w14:paraId="44C4C1AB" w14:textId="4468CD61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Maar ook gewoon een goeie grap maken of verhalen vertellen.</w:t>
      </w:r>
      <w:r w:rsidRPr="00C6316E" w:rsidR="00541AD1">
        <w:rPr>
          <w:rFonts w:ascii="Open Sans" w:hAnsi="Open Sans" w:cs="Open Sans"/>
          <w:color w:val="000000" w:themeColor="text1"/>
        </w:rPr>
        <w:t xml:space="preserve"> Dat is ook nog wel een van mijn favoriete bezigheden, om een goed verhaal te vertellen.</w:t>
      </w:r>
    </w:p>
    <w:p w:rsidRPr="00C6316E" w:rsidR="00DF1B8B" w:rsidRDefault="00DF1B8B" w14:paraId="5A623033" w14:textId="4D959AAB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 xml:space="preserve">Het leuke aan mijn werk is de verscheidenheid van mensen en de verscheidenheid van momenten. Het ene moment ben ik aan het dollen met </w:t>
      </w:r>
      <w:r w:rsidRPr="00C6316E" w:rsidR="00665DBA">
        <w:rPr>
          <w:rFonts w:ascii="Open Sans" w:hAnsi="Open Sans" w:cs="Open Sans"/>
          <w:color w:val="000000" w:themeColor="text1"/>
        </w:rPr>
        <w:t>een club van 20, 30, 40, soms wel 100, soms wel 150. En soms praat ik een praatje met één iemand.</w:t>
      </w:r>
      <w:r w:rsidRPr="00C6316E" w:rsidR="00704D44">
        <w:rPr>
          <w:rFonts w:ascii="Open Sans" w:hAnsi="Open Sans" w:cs="Open Sans"/>
          <w:color w:val="000000" w:themeColor="text1"/>
        </w:rPr>
        <w:t xml:space="preserve"> Dat is het leuke.</w:t>
      </w:r>
    </w:p>
    <w:p w:rsidRPr="00C6316E" w:rsidR="00704D44" w:rsidRDefault="00704D44" w14:paraId="72D63C30" w14:textId="3EA753E9">
      <w:pPr>
        <w:rPr>
          <w:rFonts w:ascii="Open Sans" w:hAnsi="Open Sans" w:cs="Open Sans"/>
          <w:color w:val="000000" w:themeColor="text1"/>
        </w:rPr>
      </w:pPr>
      <w:r w:rsidRPr="00C6316E">
        <w:rPr>
          <w:rFonts w:ascii="Open Sans" w:hAnsi="Open Sans" w:cs="Open Sans"/>
          <w:color w:val="000000" w:themeColor="text1"/>
        </w:rPr>
        <w:t>Eigenlijk is het om samen een zo leuk mogelijke tijd te hebben, terwijl we toch staan te wachten op de bus.</w:t>
      </w:r>
    </w:p>
    <w:sectPr w:rsidRPr="00C6316E" w:rsidR="00704D4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B6D16"/>
    <w:rsid w:val="001079B4"/>
    <w:rsid w:val="00153902"/>
    <w:rsid w:val="00155E20"/>
    <w:rsid w:val="001B7044"/>
    <w:rsid w:val="002A2E3C"/>
    <w:rsid w:val="00541AD1"/>
    <w:rsid w:val="005F3DED"/>
    <w:rsid w:val="00665DBA"/>
    <w:rsid w:val="00704D44"/>
    <w:rsid w:val="00867B4C"/>
    <w:rsid w:val="00C6316E"/>
    <w:rsid w:val="00DF1B8B"/>
    <w:rsid w:val="0271D9DA"/>
    <w:rsid w:val="074482F3"/>
    <w:rsid w:val="09EB6D16"/>
    <w:rsid w:val="1E702E2E"/>
    <w:rsid w:val="1E7A7C46"/>
    <w:rsid w:val="1F68736F"/>
    <w:rsid w:val="252E5BD1"/>
    <w:rsid w:val="2A3A02DD"/>
    <w:rsid w:val="2CA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BFCE"/>
  <w15:chartTrackingRefBased/>
  <w15:docId w15:val="{7F55D904-2AE3-4960-9D45-21A9A23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16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631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3A2E145-E956-4377-8876-25773560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F994F-8D3E-4B6B-9F7C-2B1EF52F8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74A9-6E14-47EE-8C2A-104F0212EA0C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Transcript in gemeenschap van verwondering Festivalgids Frits</dc:title>
  <dc:subject/>
  <dc:creator>Maartje Bogaerts | Theaterfestival Boulevard</dc:creator>
  <keywords/>
  <dc:description/>
  <lastModifiedBy>Maartje Bogaerts | Theaterfestival Boulevard</lastModifiedBy>
  <revision>12</revision>
  <dcterms:created xsi:type="dcterms:W3CDTF">2025-11-18T08:05:00.0000000Z</dcterms:created>
  <dcterms:modified xsi:type="dcterms:W3CDTF">2025-12-15T15:16:37.7329064Z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